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C1" w:rsidRPr="00E72EB1" w:rsidRDefault="00297EC1" w:rsidP="00297EC1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C1" w:rsidRPr="004F440E" w:rsidRDefault="00297EC1" w:rsidP="00297EC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297EC1" w:rsidRPr="004F440E" w:rsidRDefault="00297EC1" w:rsidP="00297EC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>
        <w:rPr>
          <w:rFonts w:ascii="Times New Roman" w:hAnsi="Times New Roman" w:cs="Times New Roman"/>
          <w:b/>
          <w:sz w:val="24"/>
          <w:szCs w:val="24"/>
        </w:rPr>
        <w:t>dydakt</w:t>
      </w:r>
      <w:r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363A2A" w:rsidRDefault="00363A2A" w:rsidP="00363A2A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297EC1" w:rsidRPr="004F440E" w:rsidRDefault="00297EC1" w:rsidP="00297EC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7EC1" w:rsidRPr="004F440E" w:rsidRDefault="00297EC1" w:rsidP="00297EC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7EC1" w:rsidRPr="004F440E" w:rsidRDefault="00297EC1" w:rsidP="00297EC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297EC1" w:rsidRPr="004F440E" w:rsidRDefault="00297EC1" w:rsidP="00297EC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297EC1" w:rsidRPr="004F440E" w:rsidRDefault="00297EC1" w:rsidP="00297EC1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>Filologia polska (studia stacjonarne)</w:t>
      </w:r>
    </w:p>
    <w:p w:rsidR="00297EC1" w:rsidRPr="004F440E" w:rsidRDefault="00297EC1" w:rsidP="00297EC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4. Rok studiów </w:t>
      </w:r>
      <w:r w:rsidRPr="004F440E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F440E">
        <w:rPr>
          <w:rFonts w:ascii="Times New Roman" w:hAnsi="Times New Roman" w:cs="Times New Roman"/>
          <w:sz w:val="24"/>
          <w:szCs w:val="24"/>
        </w:rPr>
        <w:t xml:space="preserve"> semestr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97EC1" w:rsidRPr="004F440E" w:rsidRDefault="00297EC1" w:rsidP="00297EC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297EC1" w:rsidRPr="004F440E" w:rsidRDefault="00297EC1" w:rsidP="00297E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297EC1" w:rsidRPr="004F440E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C1" w:rsidRDefault="00297EC1" w:rsidP="00297E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297EC1" w:rsidRPr="004F440E" w:rsidTr="001C1B40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C1" w:rsidRPr="004F440E" w:rsidRDefault="00297EC1" w:rsidP="001C1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297EC1" w:rsidRPr="004F440E" w:rsidRDefault="00297EC1" w:rsidP="001C1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297EC1" w:rsidRPr="004F440E" w:rsidRDefault="00297EC1" w:rsidP="001C1B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297EC1" w:rsidRPr="004F440E" w:rsidTr="001C1B40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dyscyplinowania, ocena i kontrola).</w:t>
            </w: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EC1" w:rsidRPr="004F440E" w:rsidTr="001C1B40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297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nauczycielem w zadaniach dydaktycznych  w zakresie planowania, organizacji procesu edukacyjnego, </w:t>
            </w:r>
            <w:r w:rsidRPr="00297EC1">
              <w:rPr>
                <w:rFonts w:ascii="Times New Roman" w:eastAsia="SimSun" w:hAnsi="Times New Roman"/>
                <w:kern w:val="1"/>
                <w:sz w:val="24"/>
                <w:szCs w:val="24"/>
              </w:rPr>
              <w:t>współdziałanie z nauczycielem w zakresie przygotowania zajęć, przygotowanie pomocy dydaktycznych,</w:t>
            </w:r>
            <w:r w:rsidRPr="00297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7EC1">
              <w:rPr>
                <w:rFonts w:ascii="Times New Roman" w:eastAsia="SimSun" w:hAnsi="Times New Roman"/>
                <w:kern w:val="1"/>
                <w:sz w:val="24"/>
                <w:szCs w:val="24"/>
              </w:rPr>
              <w:t>materiałów do zajęć.</w:t>
            </w: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EC1" w:rsidRPr="004F440E" w:rsidTr="001C1B40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  <w:r w:rsidRPr="00297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Asystowanie nauczycielowi w prowadzeniu zajęć, </w:t>
            </w:r>
            <w:r w:rsidRPr="00297EC1">
              <w:rPr>
                <w:rFonts w:ascii="Times New Roman" w:eastAsia="SimSun" w:hAnsi="Times New Roman"/>
                <w:kern w:val="1"/>
                <w:sz w:val="24"/>
                <w:szCs w:val="24"/>
              </w:rPr>
              <w:t xml:space="preserve"> przygotowanie prezentacji multimedialnej, przygotowanie kart pracy, kartkówek, sprawdzianów, itp.</w:t>
            </w: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EC1" w:rsidRPr="004F440E" w:rsidTr="001C1B40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297EC1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297EC1">
              <w:rPr>
                <w:rFonts w:ascii="Times New Roman" w:eastAsia="SimSun" w:hAnsi="Times New Roman"/>
                <w:kern w:val="1"/>
                <w:sz w:val="24"/>
                <w:szCs w:val="24"/>
              </w:rPr>
              <w:t>lekcji języka polskiego, zgodnie z zasadami projektowania dydaktycznego.</w:t>
            </w:r>
          </w:p>
          <w:p w:rsidR="00297EC1" w:rsidRPr="00297EC1" w:rsidRDefault="00297EC1" w:rsidP="001C1B40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EC1" w:rsidRPr="004F440E" w:rsidTr="001C1B40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Default="00297EC1" w:rsidP="001C1B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297EC1" w:rsidRDefault="00297EC1" w:rsidP="001C1B40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7E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zadaniach.</w:t>
            </w:r>
          </w:p>
          <w:p w:rsidR="00297EC1" w:rsidRPr="00297EC1" w:rsidRDefault="00297EC1" w:rsidP="001C1B40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Default="00297EC1" w:rsidP="001C1B40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EC1" w:rsidRPr="004F440E" w:rsidTr="001C1B40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7EC1" w:rsidRPr="00297EC1" w:rsidRDefault="00297EC1" w:rsidP="00297EC1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297EC1" w:rsidRPr="004F440E" w:rsidTr="001C1B40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EC1" w:rsidRPr="004F440E" w:rsidRDefault="00297EC1" w:rsidP="001C1B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C1" w:rsidRPr="004F440E" w:rsidRDefault="00297EC1" w:rsidP="001C1B4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C1" w:rsidRPr="004F440E" w:rsidRDefault="00297EC1" w:rsidP="00297EC1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97EC1" w:rsidRPr="004F440E" w:rsidRDefault="00297EC1" w:rsidP="00297EC1">
      <w:pPr>
        <w:rPr>
          <w:rFonts w:ascii="Times New Roman" w:hAnsi="Times New Roman" w:cs="Times New Roman"/>
        </w:rPr>
      </w:pPr>
    </w:p>
    <w:p w:rsidR="00F104EC" w:rsidRDefault="00F104EC"/>
    <w:sectPr w:rsidR="00F104EC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21" w:rsidRDefault="00137E21">
      <w:pPr>
        <w:spacing w:after="0" w:line="240" w:lineRule="auto"/>
      </w:pPr>
      <w:r>
        <w:separator/>
      </w:r>
    </w:p>
  </w:endnote>
  <w:endnote w:type="continuationSeparator" w:id="0">
    <w:p w:rsidR="00137E21" w:rsidRDefault="001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37E21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21" w:rsidRDefault="00137E21">
      <w:pPr>
        <w:spacing w:after="0" w:line="240" w:lineRule="auto"/>
      </w:pPr>
      <w:r>
        <w:separator/>
      </w:r>
    </w:p>
  </w:footnote>
  <w:footnote w:type="continuationSeparator" w:id="0">
    <w:p w:rsidR="00137E21" w:rsidRDefault="00137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C1"/>
    <w:rsid w:val="00137E21"/>
    <w:rsid w:val="00297EC1"/>
    <w:rsid w:val="00363A2A"/>
    <w:rsid w:val="00F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7F2B1-EBCB-4C66-83B3-CBF4F5BC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EC1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97EC1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97EC1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EC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Konrad Szambelan</cp:lastModifiedBy>
  <cp:revision>2</cp:revision>
  <dcterms:created xsi:type="dcterms:W3CDTF">2021-11-07T20:33:00Z</dcterms:created>
  <dcterms:modified xsi:type="dcterms:W3CDTF">2021-11-19T19:40:00Z</dcterms:modified>
</cp:coreProperties>
</file>